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9527" w14:textId="1501EE23" w:rsidR="00031BE3" w:rsidRPr="004F3FB8" w:rsidRDefault="00031BE3" w:rsidP="00031BE3">
      <w:pPr>
        <w:jc w:val="right"/>
        <w:rPr>
          <w:sz w:val="24"/>
          <w:szCs w:val="24"/>
        </w:rPr>
      </w:pPr>
      <w:r w:rsidRPr="004F3FB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38581A" wp14:editId="1AD173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6950" cy="873760"/>
            <wp:effectExtent l="0" t="0" r="0" b="254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85" cy="88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B8">
        <w:rPr>
          <w:rFonts w:ascii="Calibri" w:hAnsi="Calibri" w:cs="Calibri"/>
          <w:sz w:val="24"/>
          <w:szCs w:val="24"/>
        </w:rPr>
        <w:t>International Plant Production Society</w:t>
      </w:r>
    </w:p>
    <w:p w14:paraId="4C18F705" w14:textId="01B30976" w:rsidR="00031BE3" w:rsidRPr="004F3FB8" w:rsidRDefault="00031BE3" w:rsidP="00031BE3">
      <w:pPr>
        <w:jc w:val="right"/>
        <w:rPr>
          <w:rFonts w:ascii="Calibri" w:hAnsi="Calibri" w:cs="Calibri"/>
          <w:sz w:val="24"/>
          <w:szCs w:val="24"/>
        </w:rPr>
      </w:pPr>
      <w:r w:rsidRPr="004F3FB8">
        <w:rPr>
          <w:rFonts w:ascii="Calibri" w:hAnsi="Calibri" w:cs="Calibri"/>
          <w:sz w:val="24"/>
          <w:szCs w:val="24"/>
        </w:rPr>
        <w:t xml:space="preserve">Southern Region North America </w:t>
      </w:r>
    </w:p>
    <w:p w14:paraId="329BC47F" w14:textId="145D4CDE" w:rsidR="00031BE3" w:rsidRPr="004F3FB8" w:rsidRDefault="007445AD" w:rsidP="00031BE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2025 </w:t>
      </w:r>
      <w:r w:rsidR="00031BE3" w:rsidRPr="004F3FB8">
        <w:rPr>
          <w:rFonts w:ascii="Calibri" w:hAnsi="Calibri" w:cs="Calibri"/>
          <w:sz w:val="24"/>
          <w:szCs w:val="24"/>
        </w:rPr>
        <w:t xml:space="preserve">Sponsorship Form </w:t>
      </w:r>
    </w:p>
    <w:p w14:paraId="05E5D75C" w14:textId="7308D3DF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International Plant Production Society Southern Region Annual Meeting</w:t>
      </w:r>
      <w:r w:rsidR="004F3FB8" w:rsidRPr="004F3F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4F3FB8"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Sponsor</w:t>
      </w:r>
      <w:r w:rsidR="004F3FB8" w:rsidRPr="004F3F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ship Invitation</w:t>
      </w:r>
    </w:p>
    <w:p w14:paraId="5D8386F6" w14:textId="235A21AB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International Plant Production Society, Southern Region of North America, cordially invites you to sponsor our upcoming annual meeting, scheduled for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19-23 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October 2025, at </w:t>
      </w:r>
      <w:proofErr w:type="gramStart"/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DoubleTree</w:t>
      </w:r>
      <w:proofErr w:type="gramEnd"/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Orlando at SeaWorld, Orlando, FL.</w:t>
      </w:r>
    </w:p>
    <w:p w14:paraId="19DD8175" w14:textId="1DCFB2AC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Event Overview: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This highly anticipated event gathers professionals from across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green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industry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academia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unparalleled educational programs and tours. Your sponsorship plays a pivotal role in managing costs and ensuring our members access the best opportunities available in horticulture today.</w:t>
      </w:r>
    </w:p>
    <w:p w14:paraId="1E6D02C8" w14:textId="77777777" w:rsidR="004F3FB8" w:rsidRDefault="00031BE3" w:rsidP="004F3FB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Mission of IPPS</w:t>
      </w:r>
    </w:p>
    <w:p w14:paraId="099E1545" w14:textId="20B6C33F" w:rsidR="00031BE3" w:rsidRPr="004F3FB8" w:rsidRDefault="00031BE3" w:rsidP="004F3F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F3F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Sharing knowledge, information, and skills</w:t>
      </w:r>
    </w:p>
    <w:p w14:paraId="10A2BA15" w14:textId="77777777" w:rsidR="00031BE3" w:rsidRPr="00031BE3" w:rsidRDefault="00031BE3" w:rsidP="004F3F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Supporting lifelong career achievements</w:t>
      </w:r>
    </w:p>
    <w:p w14:paraId="4DC96C14" w14:textId="77777777" w:rsidR="00031BE3" w:rsidRPr="00031BE3" w:rsidRDefault="00031BE3" w:rsidP="004F3F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Enhancing professional recognition</w:t>
      </w:r>
    </w:p>
    <w:p w14:paraId="43441ACD" w14:textId="7C4E984C" w:rsidR="00031BE3" w:rsidRPr="00031BE3" w:rsidRDefault="00031BE3" w:rsidP="004F3F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gramStart"/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Advancing</w:t>
      </w:r>
      <w:proofErr w:type="gramEnd"/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research, education, and horticultural integration</w:t>
      </w:r>
    </w:p>
    <w:p w14:paraId="26C4F4A7" w14:textId="77777777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Unique Attributes of IPPS:</w:t>
      </w:r>
    </w:p>
    <w:p w14:paraId="6CEA7DC3" w14:textId="0FD1870D" w:rsidR="00031BE3" w:rsidRPr="00031BE3" w:rsidRDefault="00031BE3" w:rsidP="00031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Global reach and diverse knowledge base</w:t>
      </w:r>
    </w:p>
    <w:p w14:paraId="7AE78C89" w14:textId="7436A7FB" w:rsidR="00031BE3" w:rsidRPr="00031BE3" w:rsidRDefault="00031BE3" w:rsidP="00031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Focus on individual membership, fostering personal connections within the industry</w:t>
      </w:r>
    </w:p>
    <w:p w14:paraId="54992FF7" w14:textId="77777777" w:rsidR="00031BE3" w:rsidRPr="00031BE3" w:rsidRDefault="00031BE3" w:rsidP="00031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Promoting collaboration among growers, researchers, educators, and industry professionals.</w:t>
      </w:r>
    </w:p>
    <w:p w14:paraId="13D1F37F" w14:textId="461A7853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Your Sponsorship Impact: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By sponsoring our event, you contribute directly to the success of this significant horticultural gathering</w:t>
      </w:r>
      <w:r w:rsidR="004F3F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Detailed sponsorship levels and benefits are enclosed for your review.</w:t>
      </w:r>
    </w:p>
    <w:p w14:paraId="07EE5B3F" w14:textId="2A4E30B9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Next Steps: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more information on the event and sponsorship opportunities, please refer to the enclosed materials. A member of our event planning committee will follow up with you soon to discuss how we can collaborate effectively.</w:t>
      </w:r>
      <w:r w:rsidR="004F3F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 eagerly anticipate your participation in this influential event shaping the future of horticulture in our region.</w:t>
      </w:r>
    </w:p>
    <w:p w14:paraId="5E2F365C" w14:textId="77777777" w:rsidR="00031BE3" w:rsidRPr="00031BE3" w:rsidRDefault="00031BE3" w:rsidP="00031BE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31BE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Best regards,</w:t>
      </w:r>
    </w:p>
    <w:p w14:paraId="4FC96944" w14:textId="6E3DCDC8" w:rsidR="00031BE3" w:rsidRDefault="00031BE3" w:rsidP="004F3FB8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Richard May Sponsorship Chair</w:t>
      </w:r>
      <w:r w:rsidR="004F3FB8">
        <w:rPr>
          <w:rFonts w:ascii="Calibri" w:hAnsi="Calibri" w:cs="Calibri"/>
          <w:sz w:val="24"/>
          <w:szCs w:val="24"/>
        </w:rPr>
        <w:tab/>
      </w:r>
      <w:r w:rsidR="004F3FB8">
        <w:rPr>
          <w:rFonts w:ascii="Calibri" w:hAnsi="Calibri" w:cs="Calibri"/>
          <w:sz w:val="24"/>
          <w:szCs w:val="24"/>
        </w:rPr>
        <w:tab/>
      </w:r>
      <w:r w:rsidR="004F3FB8" w:rsidRPr="00031BE3">
        <w:rPr>
          <w:rFonts w:ascii="Calibri" w:hAnsi="Calibri" w:cs="Calibri"/>
          <w:sz w:val="24"/>
          <w:szCs w:val="24"/>
        </w:rPr>
        <w:t>Todd Gentry Local Site Chair</w:t>
      </w:r>
    </w:p>
    <w:p w14:paraId="77464807" w14:textId="540C5982" w:rsidR="00031BE3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(850)539-6495 </w:t>
      </w:r>
      <w:hyperlink r:id="rId6" w:history="1">
        <w:r w:rsidRPr="00461D81">
          <w:rPr>
            <w:rStyle w:val="Hyperlink"/>
            <w:rFonts w:ascii="Calibri" w:hAnsi="Calibri" w:cs="Calibri"/>
            <w:sz w:val="24"/>
            <w:szCs w:val="24"/>
          </w:rPr>
          <w:t>richard@maynursery.com</w:t>
        </w:r>
      </w:hyperlink>
      <w:r w:rsidRPr="00031BE3">
        <w:rPr>
          <w:rFonts w:ascii="Calibri" w:hAnsi="Calibri" w:cs="Calibri"/>
          <w:sz w:val="24"/>
          <w:szCs w:val="24"/>
        </w:rPr>
        <w:t xml:space="preserve"> </w:t>
      </w:r>
      <w:r w:rsidR="004F3FB8">
        <w:rPr>
          <w:rFonts w:ascii="Calibri" w:hAnsi="Calibri" w:cs="Calibri"/>
          <w:sz w:val="24"/>
          <w:szCs w:val="24"/>
        </w:rPr>
        <w:tab/>
      </w:r>
      <w:r w:rsidR="004F3FB8" w:rsidRPr="00031BE3">
        <w:rPr>
          <w:rFonts w:ascii="Calibri" w:hAnsi="Calibri" w:cs="Calibri"/>
          <w:sz w:val="24"/>
          <w:szCs w:val="24"/>
        </w:rPr>
        <w:t>(352)223-4434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4F3FB8" w:rsidRPr="00461D81">
          <w:rPr>
            <w:rStyle w:val="Hyperlink"/>
            <w:rFonts w:ascii="Calibri" w:hAnsi="Calibri" w:cs="Calibri"/>
            <w:sz w:val="24"/>
            <w:szCs w:val="24"/>
          </w:rPr>
          <w:t>todd.gentry@cherrylake.com</w:t>
        </w:r>
      </w:hyperlink>
    </w:p>
    <w:p w14:paraId="418B429B" w14:textId="4BC438F2" w:rsidR="004F3FB8" w:rsidRPr="004F3FB8" w:rsidRDefault="004F3FB8" w:rsidP="004F3FB8">
      <w:pPr>
        <w:jc w:val="center"/>
      </w:pPr>
      <w:r w:rsidRPr="004F3FB8">
        <w:rPr>
          <w:rFonts w:ascii="Calibri" w:hAnsi="Calibri" w:cs="Calibri"/>
          <w:sz w:val="32"/>
          <w:szCs w:val="32"/>
        </w:rPr>
        <w:lastRenderedPageBreak/>
        <w:t xml:space="preserve">IPPS Southern Region </w:t>
      </w:r>
      <w:r w:rsidR="00031BE3" w:rsidRPr="004F3FB8">
        <w:rPr>
          <w:rFonts w:ascii="Calibri" w:hAnsi="Calibri" w:cs="Calibri"/>
          <w:sz w:val="32"/>
          <w:szCs w:val="32"/>
        </w:rPr>
        <w:t>Sponsorship Levels and Opportunities</w:t>
      </w:r>
      <w:r w:rsidR="00031BE3">
        <w:t xml:space="preserve"> </w:t>
      </w:r>
      <w:r w:rsidRPr="004F3FB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4983BB5" wp14:editId="593F9631">
            <wp:extent cx="5943600" cy="7945120"/>
            <wp:effectExtent l="0" t="0" r="0" b="0"/>
            <wp:docPr id="2039336787" name="Picture 1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36787" name="Picture 1" descr="A close-up of a lis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0052" w14:textId="0919A274" w:rsidR="00031BE3" w:rsidRDefault="004F3FB8" w:rsidP="004F3FB8">
      <w:pPr>
        <w:jc w:val="center"/>
        <w:rPr>
          <w:rFonts w:ascii="Calibri" w:hAnsi="Calibri" w:cs="Calibri"/>
          <w:sz w:val="24"/>
          <w:szCs w:val="24"/>
        </w:rPr>
      </w:pPr>
      <w:r w:rsidRPr="00A10D55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779FD54" wp14:editId="0D6A0600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951990" cy="752475"/>
            <wp:effectExtent l="0" t="0" r="0" b="9525"/>
            <wp:wrapSquare wrapText="bothSides"/>
            <wp:docPr id="1193675876" name="Picture 1193675876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E3" w:rsidRPr="00031BE3">
        <w:rPr>
          <w:rFonts w:ascii="Calibri" w:hAnsi="Calibri" w:cs="Calibri"/>
          <w:sz w:val="24"/>
          <w:szCs w:val="24"/>
        </w:rPr>
        <w:t>IPPS-SR 2025 Conference Sponsorship Payment Form</w:t>
      </w:r>
    </w:p>
    <w:p w14:paraId="53E20B8F" w14:textId="71C2231F" w:rsidR="00031BE3" w:rsidRDefault="00031BE3" w:rsidP="004F3FB8">
      <w:pPr>
        <w:jc w:val="center"/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Conference </w:t>
      </w:r>
      <w:r w:rsidR="004F3FB8">
        <w:rPr>
          <w:rFonts w:ascii="Calibri" w:hAnsi="Calibri" w:cs="Calibri"/>
          <w:sz w:val="24"/>
          <w:szCs w:val="24"/>
        </w:rPr>
        <w:t>D</w:t>
      </w:r>
      <w:r w:rsidRPr="00031BE3">
        <w:rPr>
          <w:rFonts w:ascii="Calibri" w:hAnsi="Calibri" w:cs="Calibri"/>
          <w:sz w:val="24"/>
          <w:szCs w:val="24"/>
        </w:rPr>
        <w:t xml:space="preserve">ates: </w:t>
      </w:r>
      <w:r w:rsidR="004F3FB8">
        <w:rPr>
          <w:rFonts w:ascii="Calibri" w:hAnsi="Calibri" w:cs="Calibri"/>
          <w:sz w:val="24"/>
          <w:szCs w:val="24"/>
        </w:rPr>
        <w:t xml:space="preserve">19-23 </w:t>
      </w:r>
      <w:r w:rsidRPr="00031BE3">
        <w:rPr>
          <w:rFonts w:ascii="Calibri" w:hAnsi="Calibri" w:cs="Calibri"/>
          <w:sz w:val="24"/>
          <w:szCs w:val="24"/>
        </w:rPr>
        <w:t>October 2025 Orlando, FL</w:t>
      </w:r>
    </w:p>
    <w:p w14:paraId="1BB2A335" w14:textId="77777777" w:rsidR="004F3FB8" w:rsidRDefault="004F3FB8">
      <w:pPr>
        <w:rPr>
          <w:rFonts w:ascii="Calibri" w:hAnsi="Calibri" w:cs="Calibri"/>
          <w:sz w:val="24"/>
          <w:szCs w:val="24"/>
        </w:rPr>
      </w:pPr>
    </w:p>
    <w:p w14:paraId="475C2BA9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Please make your check payable to: </w:t>
      </w:r>
    </w:p>
    <w:p w14:paraId="7B078915" w14:textId="196EB681" w:rsidR="00031BE3" w:rsidRDefault="00031B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IPPS- SR </w:t>
      </w:r>
      <w:r w:rsidRPr="00031BE3">
        <w:rPr>
          <w:rFonts w:ascii="Calibri" w:hAnsi="Calibri" w:cs="Calibri"/>
          <w:sz w:val="24"/>
          <w:szCs w:val="24"/>
        </w:rPr>
        <w:t>International Plant Pro</w:t>
      </w:r>
      <w:r>
        <w:rPr>
          <w:rFonts w:ascii="Calibri" w:hAnsi="Calibri" w:cs="Calibri"/>
          <w:sz w:val="24"/>
          <w:szCs w:val="24"/>
        </w:rPr>
        <w:t>duction</w:t>
      </w:r>
      <w:r w:rsidRPr="00031BE3">
        <w:rPr>
          <w:rFonts w:ascii="Calibri" w:hAnsi="Calibri" w:cs="Calibri"/>
          <w:sz w:val="24"/>
          <w:szCs w:val="24"/>
        </w:rPr>
        <w:t xml:space="preserve"> Society </w:t>
      </w:r>
      <w:r>
        <w:rPr>
          <w:rFonts w:ascii="Calibri" w:hAnsi="Calibri" w:cs="Calibri"/>
          <w:sz w:val="24"/>
          <w:szCs w:val="24"/>
        </w:rPr>
        <w:t xml:space="preserve">Southern </w:t>
      </w:r>
      <w:r w:rsidR="004F3FB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egion</w:t>
      </w:r>
      <w:r w:rsidRPr="00031BE3">
        <w:rPr>
          <w:rFonts w:ascii="Calibri" w:hAnsi="Calibri" w:cs="Calibri"/>
          <w:sz w:val="24"/>
          <w:szCs w:val="24"/>
        </w:rPr>
        <w:t xml:space="preserve"> </w:t>
      </w:r>
    </w:p>
    <w:p w14:paraId="0A3047A4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Mail to: I</w:t>
      </w:r>
      <w:r>
        <w:rPr>
          <w:rFonts w:ascii="Calibri" w:hAnsi="Calibri" w:cs="Calibri"/>
          <w:sz w:val="24"/>
          <w:szCs w:val="24"/>
        </w:rPr>
        <w:t>PPS SR</w:t>
      </w:r>
      <w:r w:rsidRPr="00031BE3">
        <w:rPr>
          <w:rFonts w:ascii="Calibri" w:hAnsi="Calibri" w:cs="Calibri"/>
          <w:sz w:val="24"/>
          <w:szCs w:val="24"/>
        </w:rPr>
        <w:t xml:space="preserve"> 4661 Crystal Drive Columbia, South Carolina 29206 Federal EIN: 75-2212643 </w:t>
      </w:r>
    </w:p>
    <w:p w14:paraId="62F6F444" w14:textId="3FD930C2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Company Name ______________________________________________________________ </w:t>
      </w:r>
    </w:p>
    <w:p w14:paraId="74F3C364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Mailing Address ______________________________________________________________ </w:t>
      </w:r>
    </w:p>
    <w:p w14:paraId="6214C554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City, State, Zip, _______________________________________________________________ </w:t>
      </w:r>
    </w:p>
    <w:p w14:paraId="0EA35B9E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Contact Person _______________________________________________________________ </w:t>
      </w:r>
    </w:p>
    <w:p w14:paraId="48525857" w14:textId="3603C019" w:rsidR="004F3FB8" w:rsidRP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Email _____________________________ Phone ___________________________________ </w:t>
      </w:r>
    </w:p>
    <w:p w14:paraId="3AA3E616" w14:textId="696E5226" w:rsidR="004F3FB8" w:rsidRPr="004F3FB8" w:rsidRDefault="00031BE3">
      <w:pPr>
        <w:rPr>
          <w:rFonts w:ascii="Calibri" w:hAnsi="Calibri" w:cs="Calibri"/>
          <w:b/>
          <w:bCs/>
          <w:sz w:val="24"/>
          <w:szCs w:val="24"/>
        </w:rPr>
      </w:pPr>
      <w:r w:rsidRPr="004F3FB8">
        <w:rPr>
          <w:rFonts w:ascii="Calibri" w:hAnsi="Calibri" w:cs="Calibri"/>
          <w:b/>
          <w:bCs/>
          <w:sz w:val="24"/>
          <w:szCs w:val="24"/>
        </w:rPr>
        <w:t>Sponsorship Level</w:t>
      </w:r>
      <w:r w:rsidR="004F3FB8" w:rsidRPr="004F3FB8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4237013E" w14:textId="6D54CDF6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Diamond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r w:rsidRPr="00031BE3">
        <w:rPr>
          <w:rFonts w:ascii="Calibri" w:hAnsi="Calibri" w:cs="Calibri"/>
          <w:sz w:val="24"/>
          <w:szCs w:val="24"/>
        </w:rPr>
        <w:t xml:space="preserve">$10,000 </w:t>
      </w:r>
      <w:r w:rsidR="004F3FB8">
        <w:rPr>
          <w:rFonts w:ascii="Calibri" w:hAnsi="Calibri" w:cs="Calibri"/>
          <w:sz w:val="24"/>
          <w:szCs w:val="24"/>
        </w:rPr>
        <w:t>__________</w:t>
      </w:r>
    </w:p>
    <w:p w14:paraId="5306D260" w14:textId="21EFEF9C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Platinum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r w:rsidRPr="00031BE3">
        <w:rPr>
          <w:rFonts w:ascii="Calibri" w:hAnsi="Calibri" w:cs="Calibri"/>
          <w:sz w:val="24"/>
          <w:szCs w:val="24"/>
        </w:rPr>
        <w:t xml:space="preserve">$5,000 </w:t>
      </w:r>
      <w:r w:rsidR="004F3FB8">
        <w:rPr>
          <w:rFonts w:ascii="Calibri" w:hAnsi="Calibri" w:cs="Calibri"/>
          <w:sz w:val="24"/>
          <w:szCs w:val="24"/>
        </w:rPr>
        <w:t>___________</w:t>
      </w:r>
    </w:p>
    <w:p w14:paraId="680ED87E" w14:textId="1B79ABA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 Gold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r w:rsidRPr="00031BE3">
        <w:rPr>
          <w:rFonts w:ascii="Calibri" w:hAnsi="Calibri" w:cs="Calibri"/>
          <w:sz w:val="24"/>
          <w:szCs w:val="24"/>
        </w:rPr>
        <w:t xml:space="preserve">$2,500 __________ </w:t>
      </w:r>
    </w:p>
    <w:p w14:paraId="00587400" w14:textId="6DECB81A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Silver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r w:rsidRPr="00031BE3">
        <w:rPr>
          <w:rFonts w:ascii="Calibri" w:hAnsi="Calibri" w:cs="Calibri"/>
          <w:sz w:val="24"/>
          <w:szCs w:val="24"/>
        </w:rPr>
        <w:t xml:space="preserve">$1,000 __________ </w:t>
      </w:r>
    </w:p>
    <w:p w14:paraId="6B46A8CA" w14:textId="498EA292" w:rsidR="00031BE3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Bronze</w:t>
      </w:r>
      <w:r w:rsidR="004F3FB8">
        <w:rPr>
          <w:rFonts w:ascii="Calibri" w:hAnsi="Calibri" w:cs="Calibri"/>
          <w:sz w:val="24"/>
          <w:szCs w:val="24"/>
        </w:rPr>
        <w:t xml:space="preserve"> </w:t>
      </w:r>
      <w:r w:rsidRPr="00031BE3">
        <w:rPr>
          <w:rFonts w:ascii="Calibri" w:hAnsi="Calibri" w:cs="Calibri"/>
          <w:sz w:val="24"/>
          <w:szCs w:val="24"/>
        </w:rPr>
        <w:t xml:space="preserve">$500 </w:t>
      </w:r>
      <w:r>
        <w:rPr>
          <w:rFonts w:ascii="Calibri" w:hAnsi="Calibri" w:cs="Calibri"/>
          <w:sz w:val="24"/>
          <w:szCs w:val="24"/>
        </w:rPr>
        <w:t>__________</w:t>
      </w:r>
    </w:p>
    <w:p w14:paraId="1DD2BC56" w14:textId="77777777" w:rsidR="00031BE3" w:rsidRDefault="00031BE3">
      <w:pPr>
        <w:rPr>
          <w:rFonts w:ascii="Calibri" w:hAnsi="Calibri" w:cs="Calibri"/>
          <w:sz w:val="24"/>
          <w:szCs w:val="24"/>
        </w:rPr>
      </w:pPr>
    </w:p>
    <w:p w14:paraId="50CD31B2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To Pay by Credit Card: </w:t>
      </w:r>
    </w:p>
    <w:p w14:paraId="0BA8E5C9" w14:textId="48ED406B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Card Number ______________________________________________ </w:t>
      </w:r>
    </w:p>
    <w:p w14:paraId="068747D5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Expiration date: ____________________ </w:t>
      </w:r>
    </w:p>
    <w:p w14:paraId="475BF03B" w14:textId="77777777" w:rsidR="004F3FB8" w:rsidRDefault="004F3F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31BE3" w:rsidRPr="00031BE3">
        <w:rPr>
          <w:rFonts w:ascii="Calibri" w:hAnsi="Calibri" w:cs="Calibri"/>
          <w:sz w:val="24"/>
          <w:szCs w:val="24"/>
        </w:rPr>
        <w:t xml:space="preserve">ecurity code on back of card _______________ </w:t>
      </w:r>
    </w:p>
    <w:p w14:paraId="24726B83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Name on card _________________________________________________________________ </w:t>
      </w:r>
    </w:p>
    <w:p w14:paraId="33884511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 xml:space="preserve">Signature _____________________________________________________________________ </w:t>
      </w:r>
    </w:p>
    <w:p w14:paraId="642C7AC5" w14:textId="77777777" w:rsidR="004F3FB8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Credit card mailing address and zip code ______________________________________________________________________________</w:t>
      </w:r>
    </w:p>
    <w:p w14:paraId="28B28D70" w14:textId="6AF857EC" w:rsidR="00031BE3" w:rsidRPr="00031BE3" w:rsidRDefault="00031BE3">
      <w:pPr>
        <w:rPr>
          <w:rFonts w:ascii="Calibri" w:hAnsi="Calibri" w:cs="Calibri"/>
          <w:sz w:val="24"/>
          <w:szCs w:val="24"/>
        </w:rPr>
      </w:pPr>
      <w:r w:rsidRPr="00031BE3">
        <w:rPr>
          <w:rFonts w:ascii="Calibri" w:hAnsi="Calibri" w:cs="Calibri"/>
          <w:sz w:val="24"/>
          <w:szCs w:val="24"/>
        </w:rPr>
        <w:t>For additional Information contact: Donna Foster (803) 743-4284 scplant@bellsouth.net</w:t>
      </w:r>
    </w:p>
    <w:sectPr w:rsidR="00031BE3" w:rsidRPr="0003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6ED"/>
    <w:multiLevelType w:val="hybridMultilevel"/>
    <w:tmpl w:val="48AA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8012D"/>
    <w:multiLevelType w:val="multilevel"/>
    <w:tmpl w:val="86F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C6F30"/>
    <w:multiLevelType w:val="multilevel"/>
    <w:tmpl w:val="BDE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05834">
    <w:abstractNumId w:val="1"/>
  </w:num>
  <w:num w:numId="2" w16cid:durableId="76636901">
    <w:abstractNumId w:val="2"/>
  </w:num>
  <w:num w:numId="3" w16cid:durableId="1107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3"/>
    <w:rsid w:val="00031BE3"/>
    <w:rsid w:val="00244A72"/>
    <w:rsid w:val="004F3FB8"/>
    <w:rsid w:val="007445AD"/>
    <w:rsid w:val="00C6644B"/>
    <w:rsid w:val="00D04971"/>
    <w:rsid w:val="00DB2725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1E89"/>
  <w15:chartTrackingRefBased/>
  <w15:docId w15:val="{AFD3AA54-A6B7-475F-A98A-EB1B0F0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F3FB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odd.gentry@cherryla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maynurser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2</cp:revision>
  <dcterms:created xsi:type="dcterms:W3CDTF">2025-01-29T16:54:00Z</dcterms:created>
  <dcterms:modified xsi:type="dcterms:W3CDTF">2025-01-29T16:54:00Z</dcterms:modified>
</cp:coreProperties>
</file>